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BEE" w:rsidRPr="00710BEE" w:rsidRDefault="00710BEE" w:rsidP="00710BEE">
      <w:pPr>
        <w:widowControl/>
        <w:shd w:val="clear" w:color="auto" w:fill="FFFFFF"/>
        <w:jc w:val="center"/>
        <w:outlineLvl w:val="1"/>
        <w:rPr>
          <w:rFonts w:ascii="微软雅黑" w:eastAsia="微软雅黑" w:hAnsi="微软雅黑" w:cs="宋体"/>
          <w:b/>
          <w:bCs/>
          <w:kern w:val="0"/>
          <w:sz w:val="36"/>
          <w:szCs w:val="36"/>
        </w:rPr>
      </w:pPr>
      <w:r w:rsidRPr="00710BEE">
        <w:rPr>
          <w:rFonts w:ascii="微软雅黑" w:eastAsia="微软雅黑" w:hAnsi="微软雅黑" w:cs="宋体" w:hint="eastAsia"/>
          <w:b/>
          <w:bCs/>
          <w:kern w:val="0"/>
          <w:sz w:val="36"/>
          <w:szCs w:val="36"/>
        </w:rPr>
        <w:t>交通路线</w:t>
      </w:r>
    </w:p>
    <w:p w:rsidR="00710BEE" w:rsidRPr="00710BEE" w:rsidRDefault="00346329" w:rsidP="00346329">
      <w:pPr>
        <w:pStyle w:val="pbox"/>
        <w:spacing w:before="0" w:beforeAutospacing="0" w:after="0" w:afterAutospacing="0" w:line="525" w:lineRule="atLeast"/>
        <w:jc w:val="center"/>
        <w:rPr>
          <w:rStyle w:val="tt"/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  <w:color w:val="535353"/>
        </w:rPr>
        <w:t>长沙国际会展中心</w:t>
      </w:r>
    </w:p>
    <w:p w:rsidR="00710BEE" w:rsidRPr="00710BEE" w:rsidRDefault="00710BEE" w:rsidP="00710BEE">
      <w:pPr>
        <w:pStyle w:val="pbox"/>
        <w:spacing w:before="0" w:beforeAutospacing="0" w:after="0" w:afterAutospacing="0" w:line="525" w:lineRule="atLeast"/>
        <w:rPr>
          <w:rStyle w:val="tt"/>
          <w:rFonts w:ascii="微软雅黑" w:eastAsia="微软雅黑" w:hAnsi="微软雅黑" w:hint="eastAsia"/>
        </w:rPr>
      </w:pPr>
      <w:r w:rsidRPr="00710BEE">
        <w:rPr>
          <w:noProof/>
        </w:rPr>
        <w:drawing>
          <wp:inline distT="0" distB="0" distL="0" distR="0">
            <wp:extent cx="5274310" cy="4546455"/>
            <wp:effectExtent l="19050" t="0" r="2540" b="0"/>
            <wp:docPr id="1" name="图片 1" descr="http://www.vewise.net/temp/img/about/images/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ewise.net/temp/img/about/images/k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4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0BEE" w:rsidRDefault="00710BEE" w:rsidP="00710BEE">
      <w:pPr>
        <w:pStyle w:val="pbox"/>
        <w:spacing w:beforeLines="100" w:beforeAutospacing="0" w:after="0" w:afterAutospacing="0" w:line="400" w:lineRule="exact"/>
        <w:rPr>
          <w:rFonts w:ascii="微软雅黑" w:eastAsia="微软雅黑" w:hAnsi="微软雅黑" w:hint="eastAsia"/>
        </w:rPr>
      </w:pPr>
      <w:r w:rsidRPr="00710BEE">
        <w:rPr>
          <w:rStyle w:val="tt"/>
          <w:rFonts w:ascii="微软雅黑" w:eastAsia="微软雅黑" w:hAnsi="微软雅黑" w:hint="eastAsia"/>
          <w:b/>
        </w:rPr>
        <w:t>飞机 </w:t>
      </w:r>
      <w:r w:rsidRPr="00710BEE">
        <w:rPr>
          <w:rFonts w:ascii="微软雅黑" w:eastAsia="微软雅黑" w:hAnsi="微软雅黑" w:hint="eastAsia"/>
          <w:b/>
        </w:rPr>
        <w:t>：</w:t>
      </w:r>
      <w:r w:rsidRPr="00710BEE">
        <w:rPr>
          <w:rFonts w:ascii="微软雅黑" w:eastAsia="微软雅黑" w:hAnsi="微软雅黑" w:hint="eastAsia"/>
        </w:rPr>
        <w:br/>
        <w:t>长沙黄花国际机场——长沙国际会展中心（光达站）</w:t>
      </w:r>
      <w:r w:rsidRPr="00710BEE">
        <w:rPr>
          <w:rFonts w:ascii="微软雅黑" w:eastAsia="微软雅黑" w:hAnsi="微软雅黑" w:hint="eastAsia"/>
        </w:rPr>
        <w:br/>
        <w:t>悬磁浮（15分钟）直达高铁南站——地铁2号线（仅一站），票价22元。</w:t>
      </w:r>
    </w:p>
    <w:p w:rsidR="00710BEE" w:rsidRDefault="00710BEE" w:rsidP="00710BEE">
      <w:pPr>
        <w:pStyle w:val="pbox"/>
        <w:spacing w:before="0" w:beforeAutospacing="0" w:after="0" w:afterAutospacing="0" w:line="400" w:lineRule="exact"/>
        <w:rPr>
          <w:rFonts w:ascii="微软雅黑" w:eastAsia="微软雅黑" w:hAnsi="微软雅黑" w:hint="eastAsia"/>
        </w:rPr>
      </w:pPr>
      <w:r w:rsidRPr="00710BEE">
        <w:rPr>
          <w:rStyle w:val="tt"/>
          <w:rFonts w:ascii="微软雅黑" w:eastAsia="微软雅黑" w:hAnsi="微软雅黑" w:hint="eastAsia"/>
        </w:rPr>
        <w:t>高铁：</w:t>
      </w:r>
      <w:r w:rsidRPr="00710BEE">
        <w:rPr>
          <w:rFonts w:ascii="微软雅黑" w:eastAsia="微软雅黑" w:hAnsi="微软雅黑" w:hint="eastAsia"/>
        </w:rPr>
        <w:br/>
        <w:t>长沙高铁南站——长沙国际会展中心，</w:t>
      </w:r>
      <w:r w:rsidRPr="00710BEE">
        <w:rPr>
          <w:rFonts w:ascii="微软雅黑" w:eastAsia="微软雅黑" w:hAnsi="微软雅黑" w:hint="eastAsia"/>
        </w:rPr>
        <w:br/>
        <w:t>乘坐地铁（仅一站）2分钟</w:t>
      </w:r>
    </w:p>
    <w:p w:rsidR="00710BEE" w:rsidRPr="00710BEE" w:rsidRDefault="00710BEE" w:rsidP="00710BEE">
      <w:pPr>
        <w:pStyle w:val="pbox"/>
        <w:spacing w:beforeLines="100" w:beforeAutospacing="0" w:after="0" w:afterAutospacing="0" w:line="400" w:lineRule="exact"/>
        <w:rPr>
          <w:rFonts w:ascii="微软雅黑" w:eastAsia="微软雅黑" w:hAnsi="微软雅黑" w:hint="eastAsia"/>
        </w:rPr>
      </w:pPr>
      <w:r w:rsidRPr="00710BEE">
        <w:rPr>
          <w:rStyle w:val="tt"/>
          <w:rFonts w:ascii="微软雅黑" w:eastAsia="微软雅黑" w:hAnsi="微软雅黑" w:hint="eastAsia"/>
          <w:b/>
        </w:rPr>
        <w:t>普通火车：</w:t>
      </w:r>
      <w:r w:rsidRPr="00710BEE">
        <w:rPr>
          <w:rFonts w:ascii="微软雅黑" w:eastAsia="微软雅黑" w:hAnsi="微软雅黑" w:hint="eastAsia"/>
        </w:rPr>
        <w:br/>
        <w:t>长沙火车站（老）——长沙国际会展中心（光达站）</w:t>
      </w:r>
      <w:r w:rsidRPr="00710BEE">
        <w:rPr>
          <w:rFonts w:ascii="微软雅黑" w:eastAsia="微软雅黑" w:hAnsi="微软雅黑" w:hint="eastAsia"/>
        </w:rPr>
        <w:br/>
        <w:t>1、地铁2号线：耗时18分钟左右，票价3元。</w:t>
      </w:r>
      <w:r w:rsidRPr="00710BEE">
        <w:rPr>
          <w:rFonts w:ascii="微软雅黑" w:eastAsia="微软雅黑" w:hAnsi="微软雅黑" w:hint="eastAsia"/>
        </w:rPr>
        <w:br/>
        <w:t>2、出租车：耗时30分钟，车费30元左右。</w:t>
      </w:r>
    </w:p>
    <w:p w:rsidR="00710BEE" w:rsidRPr="00710BEE" w:rsidRDefault="00710BEE" w:rsidP="00710BEE">
      <w:pPr>
        <w:rPr>
          <w:rFonts w:hint="eastAsia"/>
          <w:sz w:val="24"/>
          <w:szCs w:val="24"/>
        </w:rPr>
      </w:pPr>
    </w:p>
    <w:p w:rsidR="00710BEE" w:rsidRPr="00710BEE" w:rsidRDefault="00710BEE" w:rsidP="00710BEE">
      <w:pPr>
        <w:rPr>
          <w:rFonts w:hint="eastAsia"/>
          <w:sz w:val="24"/>
          <w:szCs w:val="24"/>
        </w:rPr>
      </w:pPr>
      <w:r w:rsidRPr="00710BEE">
        <w:rPr>
          <w:noProof/>
          <w:sz w:val="24"/>
          <w:szCs w:val="24"/>
        </w:rPr>
        <w:lastRenderedPageBreak/>
        <w:drawing>
          <wp:inline distT="0" distB="0" distL="0" distR="0">
            <wp:extent cx="5274310" cy="4546455"/>
            <wp:effectExtent l="19050" t="0" r="2540" b="0"/>
            <wp:docPr id="4" name="图片 4" descr="http://www.vewise.net/Kindeditor/attached/images/image/20190816/20190816152616_15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vewise.net/Kindeditor/attached/images/image/20190816/20190816152616_159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4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0BEE" w:rsidRPr="00710BEE" w:rsidRDefault="00710BEE" w:rsidP="00710BEE">
      <w:pPr>
        <w:rPr>
          <w:rFonts w:hint="eastAsia"/>
          <w:sz w:val="24"/>
          <w:szCs w:val="24"/>
        </w:rPr>
      </w:pPr>
    </w:p>
    <w:p w:rsidR="00710BEE" w:rsidRPr="00710BEE" w:rsidRDefault="00710BEE" w:rsidP="00794C0A">
      <w:pPr>
        <w:pStyle w:val="pbox"/>
        <w:spacing w:beforeLines="100" w:beforeAutospacing="0" w:after="0" w:afterAutospacing="0" w:line="400" w:lineRule="exact"/>
        <w:ind w:right="1123"/>
        <w:rPr>
          <w:rFonts w:ascii="微软雅黑" w:eastAsia="微软雅黑" w:hAnsi="微软雅黑" w:hint="eastAsia"/>
        </w:rPr>
      </w:pPr>
      <w:r w:rsidRPr="00710BEE">
        <w:rPr>
          <w:rStyle w:val="tt"/>
          <w:rFonts w:ascii="微软雅黑" w:eastAsia="微软雅黑" w:hAnsi="微软雅黑" w:hint="eastAsia"/>
          <w:b/>
        </w:rPr>
        <w:t>自驾车：</w:t>
      </w:r>
      <w:r w:rsidRPr="00710BEE">
        <w:rPr>
          <w:rFonts w:ascii="微软雅黑" w:eastAsia="微软雅黑" w:hAnsi="微软雅黑" w:hint="eastAsia"/>
        </w:rPr>
        <w:br/>
        <w:t>高速出口：雨花收费站（G4京港澳高速出口）</w:t>
      </w:r>
      <w:r w:rsidRPr="00710BEE">
        <w:rPr>
          <w:rFonts w:ascii="微软雅黑" w:eastAsia="微软雅黑" w:hAnsi="微软雅黑" w:hint="eastAsia"/>
        </w:rPr>
        <w:br/>
        <w:t>榔梨收费站(S40机场高速出口)</w:t>
      </w:r>
      <w:r w:rsidRPr="00710BEE">
        <w:rPr>
          <w:rFonts w:ascii="微软雅黑" w:eastAsia="微软雅黑" w:hAnsi="微软雅黑" w:hint="eastAsia"/>
        </w:rPr>
        <w:br/>
        <w:t>李家塘收费站(G0401长沙绕城高速出口)</w:t>
      </w:r>
      <w:r w:rsidRPr="00710BEE">
        <w:rPr>
          <w:rFonts w:ascii="微软雅黑" w:eastAsia="微软雅黑" w:hAnsi="微软雅黑" w:hint="eastAsia"/>
        </w:rPr>
        <w:br/>
        <w:t>干杉收费站(G0401长沙绕城高速入口)</w:t>
      </w:r>
    </w:p>
    <w:p w:rsidR="00710BEE" w:rsidRPr="00710BEE" w:rsidRDefault="00710BEE" w:rsidP="00794C0A">
      <w:pPr>
        <w:pStyle w:val="pbox"/>
        <w:spacing w:beforeLines="100" w:beforeAutospacing="0" w:after="0" w:afterAutospacing="0" w:line="400" w:lineRule="exact"/>
        <w:ind w:right="1123"/>
        <w:rPr>
          <w:rFonts w:ascii="微软雅黑" w:eastAsia="微软雅黑" w:hAnsi="微软雅黑" w:hint="eastAsia"/>
        </w:rPr>
      </w:pPr>
      <w:r w:rsidRPr="00710BEE">
        <w:rPr>
          <w:rStyle w:val="tt"/>
          <w:rFonts w:ascii="微软雅黑" w:eastAsia="微软雅黑" w:hAnsi="微软雅黑" w:hint="eastAsia"/>
          <w:b/>
        </w:rPr>
        <w:t>地铁：</w:t>
      </w:r>
      <w:r w:rsidRPr="00710BEE">
        <w:rPr>
          <w:rFonts w:ascii="微软雅黑" w:eastAsia="微软雅黑" w:hAnsi="微软雅黑" w:hint="eastAsia"/>
        </w:rPr>
        <w:br/>
        <w:t>乘坐2号线、4号线抵达光达站，</w:t>
      </w:r>
      <w:r w:rsidRPr="00710BEE">
        <w:rPr>
          <w:rFonts w:ascii="微软雅黑" w:eastAsia="微软雅黑" w:hAnsi="微软雅黑" w:hint="eastAsia"/>
        </w:rPr>
        <w:br/>
        <w:t>步行400米到达长沙国际会展中心。</w:t>
      </w:r>
    </w:p>
    <w:p w:rsidR="00710BEE" w:rsidRPr="00710BEE" w:rsidRDefault="00710BEE" w:rsidP="00794C0A">
      <w:pPr>
        <w:pStyle w:val="pbox"/>
        <w:spacing w:beforeLines="100" w:beforeAutospacing="0" w:after="0" w:afterAutospacing="0" w:line="400" w:lineRule="exact"/>
        <w:ind w:right="1123"/>
      </w:pPr>
      <w:r w:rsidRPr="00710BEE">
        <w:rPr>
          <w:rStyle w:val="tt"/>
          <w:rFonts w:ascii="微软雅黑" w:eastAsia="微软雅黑" w:hAnsi="微软雅黑" w:hint="eastAsia"/>
          <w:b/>
        </w:rPr>
        <w:t>公交车：</w:t>
      </w:r>
      <w:r w:rsidRPr="00710BEE">
        <w:rPr>
          <w:rFonts w:ascii="微软雅黑" w:eastAsia="微软雅黑" w:hAnsi="微软雅黑" w:hint="eastAsia"/>
        </w:rPr>
        <w:br/>
        <w:t>601、220、X112、917、263路</w:t>
      </w:r>
    </w:p>
    <w:sectPr w:rsidR="00710BEE" w:rsidRPr="00710BEE" w:rsidSect="00F25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0BEE"/>
    <w:rsid w:val="00346329"/>
    <w:rsid w:val="00710BEE"/>
    <w:rsid w:val="00794C0A"/>
    <w:rsid w:val="00F25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6F2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710BE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x">
    <w:name w:val="pbox"/>
    <w:basedOn w:val="a"/>
    <w:rsid w:val="00710B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t">
    <w:name w:val="tt"/>
    <w:basedOn w:val="a0"/>
    <w:rsid w:val="00710BEE"/>
  </w:style>
  <w:style w:type="paragraph" w:styleId="a3">
    <w:name w:val="Balloon Text"/>
    <w:basedOn w:val="a"/>
    <w:link w:val="Char"/>
    <w:uiPriority w:val="99"/>
    <w:semiHidden/>
    <w:unhideWhenUsed/>
    <w:rsid w:val="00710BE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10BEE"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710B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710BEE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0953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2021-01-04T11:01:00Z</dcterms:created>
  <dcterms:modified xsi:type="dcterms:W3CDTF">2021-01-04T11:08:00Z</dcterms:modified>
</cp:coreProperties>
</file>